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5" w:rsidRDefault="009379F5" w:rsidP="009379F5">
      <w:pPr>
        <w:pStyle w:val="consplusnormal"/>
        <w:spacing w:line="360" w:lineRule="auto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79F5" w:rsidRDefault="009379F5" w:rsidP="009379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F5" w:rsidRDefault="009379F5" w:rsidP="009379F5">
      <w:pPr>
        <w:jc w:val="center"/>
        <w:rPr>
          <w:sz w:val="28"/>
          <w:szCs w:val="28"/>
        </w:rPr>
      </w:pPr>
    </w:p>
    <w:p w:rsidR="009379F5" w:rsidRDefault="009379F5" w:rsidP="00937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ИНСПЕКЦИЯ ПРАВИТЕЛЬСТВА ЕВРЕЙСКОЙ АВТОНОМНОЙ ОБЛАСТИ ПО НАДЗОРУ ЗА ТЕХНИЧЕСКИМ СОСТОЯНИЕМ САМОХОДНЫХ МАШИН И ДРУГИХ ВИДОВ ТЕХНИКИ </w:t>
      </w:r>
    </w:p>
    <w:p w:rsidR="009379F5" w:rsidRDefault="009379F5" w:rsidP="009379F5">
      <w:pPr>
        <w:jc w:val="center"/>
        <w:rPr>
          <w:caps/>
          <w:sz w:val="28"/>
          <w:szCs w:val="28"/>
        </w:rPr>
      </w:pPr>
    </w:p>
    <w:p w:rsidR="009379F5" w:rsidRDefault="009379F5" w:rsidP="009379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9379F5" w:rsidRDefault="009379F5" w:rsidP="009379F5">
      <w:pPr>
        <w:rPr>
          <w:sz w:val="28"/>
          <w:szCs w:val="28"/>
        </w:rPr>
      </w:pPr>
      <w:r>
        <w:t xml:space="preserve"> </w:t>
      </w:r>
    </w:p>
    <w:p w:rsidR="009379F5" w:rsidRDefault="009379F5" w:rsidP="009379F5">
      <w:pPr>
        <w:rPr>
          <w:sz w:val="28"/>
          <w:szCs w:val="28"/>
        </w:rPr>
      </w:pPr>
      <w:r>
        <w:rPr>
          <w:sz w:val="28"/>
          <w:szCs w:val="28"/>
        </w:rPr>
        <w:t>«__» ________ 20</w:t>
      </w:r>
      <w:r w:rsidR="009677E9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___</w:t>
      </w:r>
    </w:p>
    <w:p w:rsidR="009379F5" w:rsidRDefault="009379F5" w:rsidP="009379F5">
      <w:pPr>
        <w:jc w:val="center"/>
        <w:rPr>
          <w:sz w:val="28"/>
          <w:szCs w:val="28"/>
        </w:rPr>
      </w:pPr>
    </w:p>
    <w:p w:rsidR="009379F5" w:rsidRDefault="009379F5" w:rsidP="00937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Биробиджан </w:t>
      </w:r>
    </w:p>
    <w:p w:rsidR="009379F5" w:rsidRDefault="009379F5" w:rsidP="009379F5">
      <w:pPr>
        <w:jc w:val="both"/>
        <w:rPr>
          <w:sz w:val="28"/>
          <w:szCs w:val="28"/>
        </w:rPr>
      </w:pPr>
    </w:p>
    <w:p w:rsidR="009677E9" w:rsidRPr="009677E9" w:rsidRDefault="00F02564" w:rsidP="009677E9">
      <w:pPr>
        <w:pStyle w:val="a7"/>
        <w:jc w:val="both"/>
        <w:rPr>
          <w:sz w:val="28"/>
          <w:szCs w:val="28"/>
        </w:rPr>
      </w:pPr>
      <w:r w:rsidRPr="009677E9">
        <w:rPr>
          <w:sz w:val="28"/>
          <w:szCs w:val="28"/>
        </w:rPr>
        <w:t>О внесении изменений</w:t>
      </w:r>
      <w:r w:rsidR="005570C3" w:rsidRPr="009677E9">
        <w:rPr>
          <w:sz w:val="28"/>
          <w:szCs w:val="28"/>
        </w:rPr>
        <w:t xml:space="preserve"> в административный регламент </w:t>
      </w:r>
      <w:r w:rsidR="009677E9" w:rsidRPr="009677E9">
        <w:rPr>
          <w:sz w:val="28"/>
          <w:szCs w:val="28"/>
        </w:rPr>
        <w:t>предост</w:t>
      </w:r>
      <w:r w:rsidR="009677E9">
        <w:rPr>
          <w:sz w:val="28"/>
          <w:szCs w:val="28"/>
        </w:rPr>
        <w:t xml:space="preserve">авления государственной услуги </w:t>
      </w:r>
      <w:r w:rsidR="009677E9" w:rsidRPr="00EA28BF">
        <w:rPr>
          <w:sz w:val="28"/>
          <w:szCs w:val="28"/>
        </w:rPr>
        <w:t>«</w:t>
      </w:r>
      <w:r w:rsidR="00EA28BF" w:rsidRPr="00EA28BF">
        <w:rPr>
          <w:spacing w:val="2"/>
          <w:sz w:val="28"/>
          <w:szCs w:val="28"/>
          <w:shd w:val="clear" w:color="auto" w:fill="FFFFFF"/>
        </w:rPr>
        <w:t>Проведение технического осмотра тракторов, самоходных дорожно-строительных и иных машин и прицепов к ним в Еврейской автономной области</w:t>
      </w:r>
      <w:r w:rsidR="009677E9" w:rsidRPr="00EA28BF">
        <w:rPr>
          <w:sz w:val="28"/>
          <w:szCs w:val="28"/>
        </w:rPr>
        <w:t>»,</w:t>
      </w:r>
      <w:r w:rsidR="009677E9" w:rsidRPr="00EA28BF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>утвержденный</w:t>
      </w:r>
      <w:r w:rsidR="009677E9" w:rsidRPr="009677E9">
        <w:rPr>
          <w:spacing w:val="2"/>
          <w:sz w:val="28"/>
          <w:szCs w:val="28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>приказом государственной инспекции</w:t>
      </w:r>
      <w:r w:rsidR="009677E9" w:rsidRPr="009677E9">
        <w:rPr>
          <w:spacing w:val="2"/>
          <w:sz w:val="28"/>
          <w:szCs w:val="28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>правительства Еврейской автономной области</w:t>
      </w:r>
      <w:r w:rsidR="009677E9" w:rsidRPr="009677E9">
        <w:rPr>
          <w:spacing w:val="2"/>
          <w:sz w:val="28"/>
          <w:szCs w:val="28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>по надзору за техническим состоянием</w:t>
      </w:r>
      <w:r w:rsidR="009677E9" w:rsidRPr="009677E9">
        <w:rPr>
          <w:spacing w:val="2"/>
          <w:sz w:val="28"/>
          <w:szCs w:val="28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 xml:space="preserve">самоходных машин и других видов техники </w:t>
      </w:r>
      <w:r w:rsidR="009677E9" w:rsidRPr="009677E9">
        <w:rPr>
          <w:spacing w:val="2"/>
          <w:sz w:val="28"/>
          <w:szCs w:val="28"/>
        </w:rPr>
        <w:t xml:space="preserve"> </w:t>
      </w:r>
      <w:r w:rsidR="009677E9" w:rsidRPr="009677E9">
        <w:rPr>
          <w:spacing w:val="2"/>
          <w:sz w:val="28"/>
          <w:szCs w:val="28"/>
          <w:shd w:val="clear" w:color="auto" w:fill="FFFFFF"/>
        </w:rPr>
        <w:t xml:space="preserve">от </w:t>
      </w:r>
      <w:r w:rsidR="00EA28BF">
        <w:rPr>
          <w:spacing w:val="2"/>
          <w:sz w:val="28"/>
          <w:szCs w:val="28"/>
          <w:shd w:val="clear" w:color="auto" w:fill="FFFFFF"/>
        </w:rPr>
        <w:t>24</w:t>
      </w:r>
      <w:r w:rsidR="009677E9" w:rsidRPr="009677E9">
        <w:rPr>
          <w:spacing w:val="2"/>
          <w:sz w:val="28"/>
          <w:szCs w:val="28"/>
          <w:shd w:val="clear" w:color="auto" w:fill="FFFFFF"/>
        </w:rPr>
        <w:t>.0</w:t>
      </w:r>
      <w:r w:rsidR="00EA28BF">
        <w:rPr>
          <w:spacing w:val="2"/>
          <w:sz w:val="28"/>
          <w:szCs w:val="28"/>
          <w:shd w:val="clear" w:color="auto" w:fill="FFFFFF"/>
        </w:rPr>
        <w:t>6</w:t>
      </w:r>
      <w:r w:rsidR="009677E9" w:rsidRPr="009677E9">
        <w:rPr>
          <w:spacing w:val="2"/>
          <w:sz w:val="28"/>
          <w:szCs w:val="28"/>
          <w:shd w:val="clear" w:color="auto" w:fill="FFFFFF"/>
        </w:rPr>
        <w:t>.201</w:t>
      </w:r>
      <w:r w:rsidR="00EA28BF">
        <w:rPr>
          <w:spacing w:val="2"/>
          <w:sz w:val="28"/>
          <w:szCs w:val="28"/>
          <w:shd w:val="clear" w:color="auto" w:fill="FFFFFF"/>
        </w:rPr>
        <w:t>4</w:t>
      </w:r>
      <w:r w:rsidR="009677E9" w:rsidRPr="009677E9">
        <w:rPr>
          <w:spacing w:val="2"/>
          <w:sz w:val="28"/>
          <w:szCs w:val="28"/>
          <w:shd w:val="clear" w:color="auto" w:fill="FFFFFF"/>
        </w:rPr>
        <w:t xml:space="preserve"> </w:t>
      </w:r>
      <w:r w:rsidR="009677E9">
        <w:rPr>
          <w:spacing w:val="2"/>
          <w:sz w:val="28"/>
          <w:szCs w:val="28"/>
          <w:shd w:val="clear" w:color="auto" w:fill="FFFFFF"/>
        </w:rPr>
        <w:t>№</w:t>
      </w:r>
      <w:r w:rsidR="009677E9" w:rsidRPr="009677E9">
        <w:rPr>
          <w:spacing w:val="2"/>
          <w:sz w:val="28"/>
          <w:szCs w:val="28"/>
          <w:shd w:val="clear" w:color="auto" w:fill="FFFFFF"/>
        </w:rPr>
        <w:t xml:space="preserve"> </w:t>
      </w:r>
      <w:r w:rsidR="00EA28BF">
        <w:rPr>
          <w:spacing w:val="2"/>
          <w:sz w:val="28"/>
          <w:szCs w:val="28"/>
          <w:shd w:val="clear" w:color="auto" w:fill="FFFFFF"/>
        </w:rPr>
        <w:t>36</w:t>
      </w:r>
    </w:p>
    <w:p w:rsidR="009379F5" w:rsidRPr="004C124D" w:rsidRDefault="009677E9" w:rsidP="009379F5">
      <w:pPr>
        <w:jc w:val="both"/>
        <w:rPr>
          <w:sz w:val="28"/>
          <w:szCs w:val="28"/>
        </w:rPr>
      </w:pPr>
      <w:r w:rsidRPr="009677E9">
        <w:rPr>
          <w:sz w:val="28"/>
          <w:szCs w:val="28"/>
        </w:rPr>
        <w:t xml:space="preserve"> </w:t>
      </w:r>
    </w:p>
    <w:p w:rsidR="009379F5" w:rsidRDefault="009379F5" w:rsidP="009379F5">
      <w:pPr>
        <w:jc w:val="both"/>
        <w:rPr>
          <w:sz w:val="28"/>
          <w:szCs w:val="28"/>
        </w:rPr>
      </w:pPr>
    </w:p>
    <w:p w:rsidR="009379F5" w:rsidRDefault="009379F5" w:rsidP="009379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512E2" w:rsidRPr="00EA28BF" w:rsidRDefault="000512E2" w:rsidP="00EA28BF">
      <w:pPr>
        <w:pStyle w:val="a7"/>
        <w:ind w:firstLine="540"/>
        <w:jc w:val="both"/>
        <w:rPr>
          <w:sz w:val="28"/>
          <w:szCs w:val="28"/>
        </w:rPr>
      </w:pPr>
      <w:r w:rsidRPr="00A95F2D">
        <w:rPr>
          <w:color w:val="000000" w:themeColor="text1"/>
          <w:sz w:val="28"/>
          <w:szCs w:val="28"/>
        </w:rPr>
        <w:t>1</w:t>
      </w:r>
      <w:r w:rsidRPr="00EA28BF">
        <w:rPr>
          <w:sz w:val="28"/>
          <w:szCs w:val="28"/>
        </w:rPr>
        <w:t xml:space="preserve">. </w:t>
      </w:r>
      <w:proofErr w:type="gramStart"/>
      <w:r w:rsidRPr="00EA28BF">
        <w:rPr>
          <w:sz w:val="28"/>
          <w:szCs w:val="28"/>
        </w:rPr>
        <w:t xml:space="preserve">Внести в административный </w:t>
      </w:r>
      <w:hyperlink r:id="rId7" w:history="1">
        <w:r w:rsidRPr="00EA28BF">
          <w:rPr>
            <w:sz w:val="28"/>
            <w:szCs w:val="28"/>
          </w:rPr>
          <w:t>регламент</w:t>
        </w:r>
      </w:hyperlink>
      <w:r w:rsidRPr="00EA28BF">
        <w:rPr>
          <w:sz w:val="28"/>
          <w:szCs w:val="28"/>
        </w:rPr>
        <w:t xml:space="preserve"> предоставлению государственной услуги «</w:t>
      </w:r>
      <w:r w:rsidR="00EA28BF" w:rsidRPr="00EA28BF">
        <w:rPr>
          <w:sz w:val="28"/>
          <w:szCs w:val="28"/>
          <w:shd w:val="clear" w:color="auto" w:fill="FFFFFF"/>
        </w:rPr>
        <w:t>Проведение технического осмотра тракторов, самоходных дорожно-строительных и иных машин и прицепов к ним в Еврейской автономной области</w:t>
      </w:r>
      <w:r w:rsidR="00EA28BF" w:rsidRPr="00EA28BF">
        <w:rPr>
          <w:sz w:val="28"/>
          <w:szCs w:val="28"/>
        </w:rPr>
        <w:t xml:space="preserve"> </w:t>
      </w:r>
      <w:r w:rsidRPr="00EA28BF">
        <w:rPr>
          <w:sz w:val="28"/>
          <w:szCs w:val="28"/>
        </w:rPr>
        <w:t xml:space="preserve">», утвержденный приказом государственной инспекции правительства Еврейской автономной области по надзору за техническим состоянием самоходных машин и других видов техники от </w:t>
      </w:r>
      <w:r w:rsidR="00EA28BF" w:rsidRPr="00EA28BF">
        <w:rPr>
          <w:sz w:val="28"/>
          <w:szCs w:val="28"/>
        </w:rPr>
        <w:t>24</w:t>
      </w:r>
      <w:r w:rsidRPr="00EA28BF">
        <w:rPr>
          <w:sz w:val="28"/>
          <w:szCs w:val="28"/>
        </w:rPr>
        <w:t>.0</w:t>
      </w:r>
      <w:r w:rsidR="00EA28BF" w:rsidRPr="00EA28BF">
        <w:rPr>
          <w:sz w:val="28"/>
          <w:szCs w:val="28"/>
        </w:rPr>
        <w:t>6</w:t>
      </w:r>
      <w:r w:rsidRPr="00EA28BF">
        <w:rPr>
          <w:sz w:val="28"/>
          <w:szCs w:val="28"/>
        </w:rPr>
        <w:t>.201</w:t>
      </w:r>
      <w:r w:rsidR="00EA28BF" w:rsidRPr="00EA28BF">
        <w:rPr>
          <w:sz w:val="28"/>
          <w:szCs w:val="28"/>
        </w:rPr>
        <w:t>4</w:t>
      </w:r>
      <w:r w:rsidRPr="00EA28BF">
        <w:rPr>
          <w:sz w:val="28"/>
          <w:szCs w:val="28"/>
        </w:rPr>
        <w:t xml:space="preserve"> № </w:t>
      </w:r>
      <w:r w:rsidR="00EA28BF" w:rsidRPr="00EA28BF">
        <w:rPr>
          <w:sz w:val="28"/>
          <w:szCs w:val="28"/>
        </w:rPr>
        <w:t>36</w:t>
      </w:r>
      <w:r w:rsidRPr="00EA28BF">
        <w:rPr>
          <w:sz w:val="28"/>
          <w:szCs w:val="28"/>
        </w:rPr>
        <w:t xml:space="preserve"> «</w:t>
      </w:r>
      <w:r w:rsidR="00EA28BF" w:rsidRPr="00EA28BF">
        <w:rPr>
          <w:sz w:val="28"/>
          <w:szCs w:val="28"/>
          <w:shd w:val="clear" w:color="auto" w:fill="FFFFFF"/>
        </w:rPr>
        <w:t>Об утверждении административного регламента предост</w:t>
      </w:r>
      <w:r w:rsidR="00EA28BF">
        <w:rPr>
          <w:sz w:val="28"/>
          <w:szCs w:val="28"/>
          <w:shd w:val="clear" w:color="auto" w:fill="FFFFFF"/>
        </w:rPr>
        <w:t>авления государственной услуги «</w:t>
      </w:r>
      <w:r w:rsidR="00EA28BF" w:rsidRPr="00EA28BF">
        <w:rPr>
          <w:sz w:val="28"/>
          <w:szCs w:val="28"/>
          <w:shd w:val="clear" w:color="auto" w:fill="FFFFFF"/>
        </w:rPr>
        <w:t>Проведение технического осмотра тракторов, самоходных дорожно-строительных и</w:t>
      </w:r>
      <w:proofErr w:type="gramEnd"/>
      <w:r w:rsidR="00EA28BF" w:rsidRPr="00EA28BF">
        <w:rPr>
          <w:sz w:val="28"/>
          <w:szCs w:val="28"/>
          <w:shd w:val="clear" w:color="auto" w:fill="FFFFFF"/>
        </w:rPr>
        <w:t xml:space="preserve"> иных машин и прицепов к ним в Еврейской автономной области</w:t>
      </w:r>
      <w:r w:rsidR="00EA28BF">
        <w:rPr>
          <w:sz w:val="28"/>
          <w:szCs w:val="28"/>
          <w:shd w:val="clear" w:color="auto" w:fill="FFFFFF"/>
        </w:rPr>
        <w:t>»</w:t>
      </w:r>
      <w:r w:rsidRPr="00EA28BF">
        <w:rPr>
          <w:sz w:val="28"/>
          <w:szCs w:val="28"/>
        </w:rPr>
        <w:t xml:space="preserve">  следующие изменения:</w:t>
      </w:r>
    </w:p>
    <w:p w:rsidR="000512E2" w:rsidRPr="00010370" w:rsidRDefault="000512E2" w:rsidP="00010370">
      <w:pPr>
        <w:pStyle w:val="a7"/>
        <w:ind w:firstLine="540"/>
        <w:jc w:val="both"/>
        <w:rPr>
          <w:sz w:val="28"/>
          <w:szCs w:val="28"/>
        </w:rPr>
      </w:pPr>
      <w:r w:rsidRPr="00010370">
        <w:rPr>
          <w:color w:val="000000" w:themeColor="text1"/>
          <w:sz w:val="28"/>
          <w:szCs w:val="28"/>
        </w:rPr>
        <w:t xml:space="preserve">1.1. </w:t>
      </w:r>
      <w:r w:rsidR="00010370">
        <w:rPr>
          <w:color w:val="000000" w:themeColor="text1"/>
          <w:sz w:val="28"/>
          <w:szCs w:val="28"/>
        </w:rPr>
        <w:t>Абзац 3 п</w:t>
      </w:r>
      <w:r w:rsidRPr="00010370">
        <w:rPr>
          <w:color w:val="000000" w:themeColor="text1"/>
          <w:sz w:val="28"/>
          <w:szCs w:val="28"/>
        </w:rPr>
        <w:t>одраздел</w:t>
      </w:r>
      <w:r w:rsidR="00010370">
        <w:rPr>
          <w:color w:val="000000" w:themeColor="text1"/>
          <w:sz w:val="28"/>
          <w:szCs w:val="28"/>
        </w:rPr>
        <w:t>а</w:t>
      </w:r>
      <w:r w:rsidRPr="00010370">
        <w:rPr>
          <w:color w:val="000000" w:themeColor="text1"/>
          <w:sz w:val="28"/>
          <w:szCs w:val="28"/>
        </w:rPr>
        <w:t xml:space="preserve"> </w:t>
      </w:r>
      <w:r w:rsidR="00010370" w:rsidRPr="00010370">
        <w:rPr>
          <w:color w:val="000000" w:themeColor="text1"/>
          <w:sz w:val="28"/>
          <w:szCs w:val="28"/>
        </w:rPr>
        <w:t>3.</w:t>
      </w:r>
      <w:r w:rsidRPr="00010370">
        <w:rPr>
          <w:color w:val="000000" w:themeColor="text1"/>
          <w:sz w:val="28"/>
          <w:szCs w:val="28"/>
        </w:rPr>
        <w:t>2.</w:t>
      </w:r>
      <w:r w:rsidR="00010370" w:rsidRPr="00010370">
        <w:rPr>
          <w:color w:val="000000" w:themeColor="text1"/>
          <w:sz w:val="28"/>
          <w:szCs w:val="28"/>
        </w:rPr>
        <w:t>3</w:t>
      </w:r>
      <w:r w:rsidRPr="00010370">
        <w:rPr>
          <w:color w:val="000000" w:themeColor="text1"/>
          <w:sz w:val="28"/>
          <w:szCs w:val="28"/>
        </w:rPr>
        <w:t xml:space="preserve"> в </w:t>
      </w:r>
      <w:proofErr w:type="gramStart"/>
      <w:r w:rsidRPr="00010370">
        <w:rPr>
          <w:color w:val="000000" w:themeColor="text1"/>
          <w:sz w:val="28"/>
          <w:szCs w:val="28"/>
        </w:rPr>
        <w:t>разделе</w:t>
      </w:r>
      <w:proofErr w:type="gramEnd"/>
      <w:r w:rsidRPr="00010370">
        <w:rPr>
          <w:color w:val="000000" w:themeColor="text1"/>
          <w:sz w:val="28"/>
          <w:szCs w:val="28"/>
        </w:rPr>
        <w:t xml:space="preserve"> </w:t>
      </w:r>
      <w:r w:rsidR="00010370" w:rsidRPr="00010370">
        <w:rPr>
          <w:color w:val="000000" w:themeColor="text1"/>
          <w:sz w:val="28"/>
          <w:szCs w:val="28"/>
        </w:rPr>
        <w:t>3</w:t>
      </w:r>
      <w:r w:rsidRPr="00010370">
        <w:rPr>
          <w:color w:val="000000" w:themeColor="text1"/>
          <w:sz w:val="28"/>
          <w:szCs w:val="28"/>
        </w:rPr>
        <w:t xml:space="preserve"> «</w:t>
      </w:r>
      <w:r w:rsidR="00010370" w:rsidRPr="00010370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color w:val="000000" w:themeColor="text1"/>
          <w:sz w:val="28"/>
          <w:szCs w:val="28"/>
        </w:rPr>
        <w:t>» изложить в следующей редакции:</w:t>
      </w:r>
    </w:p>
    <w:p w:rsidR="00010370" w:rsidRPr="00010370" w:rsidRDefault="000512E2" w:rsidP="00010370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10370">
        <w:rPr>
          <w:sz w:val="28"/>
          <w:szCs w:val="28"/>
        </w:rPr>
        <w:t>«</w:t>
      </w:r>
      <w:r w:rsidR="00010370" w:rsidRPr="00010370">
        <w:rPr>
          <w:spacing w:val="2"/>
          <w:sz w:val="28"/>
          <w:szCs w:val="28"/>
        </w:rPr>
        <w:t>В целях установления наличия или отсутствия оплаты заявителем</w:t>
      </w:r>
      <w:r w:rsidR="00EA28BF">
        <w:rPr>
          <w:spacing w:val="2"/>
          <w:sz w:val="28"/>
          <w:szCs w:val="28"/>
        </w:rPr>
        <w:t xml:space="preserve"> (представителем заявителя</w:t>
      </w:r>
      <w:r w:rsidR="00EA28BF" w:rsidRPr="00EA28BF">
        <w:rPr>
          <w:spacing w:val="2"/>
          <w:sz w:val="28"/>
          <w:szCs w:val="28"/>
        </w:rPr>
        <w:t>)</w:t>
      </w:r>
      <w:r w:rsidR="00010370" w:rsidRPr="00EA28BF">
        <w:rPr>
          <w:spacing w:val="2"/>
          <w:sz w:val="28"/>
          <w:szCs w:val="28"/>
        </w:rPr>
        <w:t xml:space="preserve"> </w:t>
      </w:r>
      <w:r w:rsidR="00EA28BF" w:rsidRPr="00EA28BF">
        <w:rPr>
          <w:spacing w:val="2"/>
          <w:sz w:val="28"/>
          <w:szCs w:val="28"/>
          <w:shd w:val="clear" w:color="auto" w:fill="FFFFFF"/>
        </w:rPr>
        <w:t xml:space="preserve">государственной пошлины за выдачу свидетельства (свидетельств) о прохождении технического осмотра (в </w:t>
      </w:r>
      <w:r w:rsidR="00EA28BF" w:rsidRPr="00EA28BF">
        <w:rPr>
          <w:spacing w:val="2"/>
          <w:sz w:val="28"/>
          <w:szCs w:val="28"/>
          <w:shd w:val="clear" w:color="auto" w:fill="FFFFFF"/>
        </w:rPr>
        <w:lastRenderedPageBreak/>
        <w:t>случае соответствия машины (машин) требованиям безопасности) или акта (актов) технического осмотра (в случае выявления несоответствия машины</w:t>
      </w:r>
      <w:r w:rsidR="00EA28BF" w:rsidRPr="00EA28BF">
        <w:rPr>
          <w:color w:val="2D2D2D"/>
          <w:spacing w:val="2"/>
          <w:sz w:val="28"/>
          <w:szCs w:val="28"/>
          <w:shd w:val="clear" w:color="auto" w:fill="FFFFFF"/>
        </w:rPr>
        <w:t xml:space="preserve"> (</w:t>
      </w:r>
      <w:r w:rsidR="00EA28BF" w:rsidRPr="00EA28BF">
        <w:rPr>
          <w:spacing w:val="2"/>
          <w:sz w:val="28"/>
          <w:szCs w:val="28"/>
          <w:shd w:val="clear" w:color="auto" w:fill="FFFFFF"/>
        </w:rPr>
        <w:t>машин) какому-либо из требований безопасности)</w:t>
      </w:r>
      <w:r w:rsidR="00010370" w:rsidRPr="00EA28BF">
        <w:rPr>
          <w:spacing w:val="2"/>
          <w:sz w:val="28"/>
          <w:szCs w:val="28"/>
        </w:rPr>
        <w:t xml:space="preserve"> специалист</w:t>
      </w:r>
      <w:r w:rsidR="00010370" w:rsidRPr="00010370">
        <w:rPr>
          <w:spacing w:val="2"/>
          <w:sz w:val="28"/>
          <w:szCs w:val="28"/>
        </w:rPr>
        <w:t>, ответственный за предоставление государственной услуги, формирует запрос в Управление Федерального казначейства по Еврейской автономной области, который направляется</w:t>
      </w:r>
      <w:proofErr w:type="gramEnd"/>
      <w:r w:rsidR="00010370" w:rsidRPr="00010370">
        <w:rPr>
          <w:spacing w:val="2"/>
          <w:sz w:val="28"/>
          <w:szCs w:val="28"/>
        </w:rPr>
        <w:t xml:space="preserve"> в указанный орган с использованием региональной системы межведомственного информационного электронного взаимодействия, удостоверяется электронной подписью. Запросы, направляемые  без использования региональной системы межведомственного информационного электронного взаимодействия, оформляется с учетом требований, предусмотренных  в части 1 статьи 7.2 Федерального закона от27.07.2010 № 210-ФЗ «Об организации предоставления государственных и муниципальных услуг», и направляется в указанные в настоящем  пункте органы курьером или посредством почтовой связи.</w:t>
      </w:r>
    </w:p>
    <w:p w:rsidR="00010370" w:rsidRPr="00010370" w:rsidRDefault="00010370" w:rsidP="0001037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10370">
        <w:rPr>
          <w:spacing w:val="2"/>
          <w:sz w:val="28"/>
          <w:szCs w:val="28"/>
        </w:rPr>
        <w:t>Срок выполнения административной процедуры составляет 5 рабочих дней со дня поступления в инспекцию Гостехнадзора правительства области документов, необходимых для приема экзаменов и выдачи удостоверения тракториста-машиниста (тракториста), предусмотренных в подразделе 2.6 административного регламента.</w:t>
      </w:r>
      <w:r>
        <w:rPr>
          <w:spacing w:val="2"/>
          <w:sz w:val="28"/>
          <w:szCs w:val="28"/>
        </w:rPr>
        <w:t>».</w:t>
      </w:r>
    </w:p>
    <w:p w:rsidR="000512E2" w:rsidRDefault="000512E2" w:rsidP="000512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5F2D">
        <w:rPr>
          <w:color w:val="000000" w:themeColor="text1"/>
          <w:sz w:val="28"/>
          <w:szCs w:val="28"/>
        </w:rPr>
        <w:t>2. Настоящий приказ вступает в силу через 10 дней после дня его официально</w:t>
      </w:r>
      <w:r w:rsidR="00FE3571">
        <w:rPr>
          <w:color w:val="000000" w:themeColor="text1"/>
          <w:sz w:val="28"/>
          <w:szCs w:val="28"/>
        </w:rPr>
        <w:t>го опубликования</w:t>
      </w:r>
      <w:r w:rsidR="00010370">
        <w:rPr>
          <w:color w:val="000000" w:themeColor="text1"/>
          <w:sz w:val="28"/>
          <w:szCs w:val="28"/>
        </w:rPr>
        <w:t xml:space="preserve">. </w:t>
      </w:r>
    </w:p>
    <w:p w:rsidR="009379F5" w:rsidRDefault="009379F5" w:rsidP="009379F5">
      <w:pPr>
        <w:rPr>
          <w:sz w:val="28"/>
          <w:szCs w:val="28"/>
        </w:rPr>
      </w:pPr>
    </w:p>
    <w:p w:rsidR="009379F5" w:rsidRDefault="009379F5" w:rsidP="009379F5">
      <w:pPr>
        <w:rPr>
          <w:sz w:val="28"/>
          <w:szCs w:val="28"/>
        </w:rPr>
      </w:pPr>
    </w:p>
    <w:p w:rsidR="009379F5" w:rsidRDefault="009379F5" w:rsidP="009379F5">
      <w:pPr>
        <w:rPr>
          <w:sz w:val="28"/>
          <w:szCs w:val="28"/>
        </w:rPr>
      </w:pPr>
    </w:p>
    <w:p w:rsidR="009379F5" w:rsidRDefault="00010370" w:rsidP="009379F5">
      <w:pPr>
        <w:rPr>
          <w:sz w:val="28"/>
          <w:szCs w:val="28"/>
        </w:rPr>
      </w:pPr>
      <w:r>
        <w:rPr>
          <w:sz w:val="28"/>
          <w:szCs w:val="28"/>
        </w:rPr>
        <w:t>Начальник инспекции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Долженков</w:t>
      </w:r>
    </w:p>
    <w:p w:rsidR="000045A9" w:rsidRDefault="000045A9" w:rsidP="009379F5"/>
    <w:sectPr w:rsidR="000045A9" w:rsidSect="00FF6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83" w:rsidRDefault="004F2F83" w:rsidP="00FF62C6">
      <w:r>
        <w:separator/>
      </w:r>
    </w:p>
  </w:endnote>
  <w:endnote w:type="continuationSeparator" w:id="0">
    <w:p w:rsidR="004F2F83" w:rsidRDefault="004F2F83" w:rsidP="00FF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4D" w:rsidRDefault="004C124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4D" w:rsidRDefault="004C124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4D" w:rsidRDefault="004C12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83" w:rsidRDefault="004F2F83" w:rsidP="00FF62C6">
      <w:r>
        <w:separator/>
      </w:r>
    </w:p>
  </w:footnote>
  <w:footnote w:type="continuationSeparator" w:id="0">
    <w:p w:rsidR="004F2F83" w:rsidRDefault="004F2F83" w:rsidP="00FF6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4D" w:rsidRDefault="004C124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4216"/>
      <w:docPartObj>
        <w:docPartGallery w:val="Page Numbers (Top of Page)"/>
        <w:docPartUnique/>
      </w:docPartObj>
    </w:sdtPr>
    <w:sdtContent>
      <w:p w:rsidR="004C124D" w:rsidRDefault="00481262">
        <w:pPr>
          <w:pStyle w:val="aa"/>
          <w:jc w:val="center"/>
        </w:pPr>
        <w:fldSimple w:instr=" PAGE   \* MERGEFORMAT ">
          <w:r w:rsidR="00EA28BF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4D" w:rsidRDefault="004C124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F5"/>
    <w:rsid w:val="000045A9"/>
    <w:rsid w:val="00010370"/>
    <w:rsid w:val="000276C8"/>
    <w:rsid w:val="000512E2"/>
    <w:rsid w:val="00055EDD"/>
    <w:rsid w:val="000602AD"/>
    <w:rsid w:val="000A7187"/>
    <w:rsid w:val="000B78D7"/>
    <w:rsid w:val="000C0FDC"/>
    <w:rsid w:val="00176AB3"/>
    <w:rsid w:val="001D6C94"/>
    <w:rsid w:val="002503C1"/>
    <w:rsid w:val="002D4878"/>
    <w:rsid w:val="0030343F"/>
    <w:rsid w:val="0030525F"/>
    <w:rsid w:val="00353464"/>
    <w:rsid w:val="003766AA"/>
    <w:rsid w:val="003F0C2F"/>
    <w:rsid w:val="00481262"/>
    <w:rsid w:val="00486990"/>
    <w:rsid w:val="004C124D"/>
    <w:rsid w:val="004D06BA"/>
    <w:rsid w:val="004E2D0E"/>
    <w:rsid w:val="004F2F83"/>
    <w:rsid w:val="005304C8"/>
    <w:rsid w:val="005570C3"/>
    <w:rsid w:val="005658BC"/>
    <w:rsid w:val="005830B2"/>
    <w:rsid w:val="00616DCD"/>
    <w:rsid w:val="00695351"/>
    <w:rsid w:val="00762976"/>
    <w:rsid w:val="007916BC"/>
    <w:rsid w:val="007C5E1A"/>
    <w:rsid w:val="008544D9"/>
    <w:rsid w:val="00922FC6"/>
    <w:rsid w:val="009379F5"/>
    <w:rsid w:val="009677E9"/>
    <w:rsid w:val="00995D7C"/>
    <w:rsid w:val="009C4CCE"/>
    <w:rsid w:val="00A62891"/>
    <w:rsid w:val="00A87852"/>
    <w:rsid w:val="00B54DED"/>
    <w:rsid w:val="00B622C5"/>
    <w:rsid w:val="00BC12E5"/>
    <w:rsid w:val="00BC26C3"/>
    <w:rsid w:val="00C27BA5"/>
    <w:rsid w:val="00D615BA"/>
    <w:rsid w:val="00D70F82"/>
    <w:rsid w:val="00DA2014"/>
    <w:rsid w:val="00DD0636"/>
    <w:rsid w:val="00DD06FD"/>
    <w:rsid w:val="00DE7D9D"/>
    <w:rsid w:val="00E35C24"/>
    <w:rsid w:val="00E758C5"/>
    <w:rsid w:val="00EA28BF"/>
    <w:rsid w:val="00EA735A"/>
    <w:rsid w:val="00EC6738"/>
    <w:rsid w:val="00EF6AF2"/>
    <w:rsid w:val="00F0040C"/>
    <w:rsid w:val="00F02564"/>
    <w:rsid w:val="00F37927"/>
    <w:rsid w:val="00FB12B2"/>
    <w:rsid w:val="00FB3E8A"/>
    <w:rsid w:val="00FE3571"/>
    <w:rsid w:val="00FF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7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79F5"/>
    <w:rPr>
      <w:color w:val="0000FF"/>
      <w:u w:val="single"/>
    </w:rPr>
  </w:style>
  <w:style w:type="paragraph" w:customStyle="1" w:styleId="consplusnormal">
    <w:name w:val="consplusnormal"/>
    <w:basedOn w:val="a"/>
    <w:rsid w:val="009379F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37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9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70C3"/>
    <w:pPr>
      <w:ind w:left="720"/>
      <w:contextualSpacing/>
    </w:pPr>
  </w:style>
  <w:style w:type="paragraph" w:styleId="a7">
    <w:name w:val="No Spacing"/>
    <w:uiPriority w:val="1"/>
    <w:qFormat/>
    <w:rsid w:val="0055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95D7C"/>
    <w:pPr>
      <w:spacing w:before="75" w:after="75"/>
    </w:pPr>
    <w:rPr>
      <w:rFonts w:ascii="Times" w:hAnsi="Times" w:cs="Times"/>
      <w:sz w:val="21"/>
      <w:szCs w:val="21"/>
    </w:rPr>
  </w:style>
  <w:style w:type="character" w:styleId="a9">
    <w:name w:val="Strong"/>
    <w:qFormat/>
    <w:rsid w:val="00995D7C"/>
    <w:rPr>
      <w:b/>
      <w:bCs/>
    </w:rPr>
  </w:style>
  <w:style w:type="paragraph" w:customStyle="1" w:styleId="ConsPlusNormal0">
    <w:name w:val="ConsPlusNormal"/>
    <w:rsid w:val="00FF62C6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F62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6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2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0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0103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206780901066DA6C54BCC771F21CDE0FA7F470907B6CC771D5F4A190302A56431942035579D1E22A833D04cD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TEHN_617</cp:lastModifiedBy>
  <cp:revision>31</cp:revision>
  <cp:lastPrinted>2016-10-05T04:22:00Z</cp:lastPrinted>
  <dcterms:created xsi:type="dcterms:W3CDTF">2016-02-25T00:03:00Z</dcterms:created>
  <dcterms:modified xsi:type="dcterms:W3CDTF">2020-01-17T00:22:00Z</dcterms:modified>
</cp:coreProperties>
</file>